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30" w:rsidRPr="00550E0B" w:rsidRDefault="00550E0B" w:rsidP="00550E0B">
      <w:pPr>
        <w:jc w:val="center"/>
        <w:rPr>
          <w:rFonts w:ascii="Bauhaus 93" w:hAnsi="Bauhaus 93"/>
          <w:sz w:val="44"/>
          <w:szCs w:val="44"/>
          <w:u w:val="single"/>
        </w:rPr>
      </w:pPr>
      <w:r w:rsidRPr="00550E0B">
        <w:rPr>
          <w:rFonts w:ascii="Bauhaus 93" w:hAnsi="Bauhaus 93"/>
          <w:b/>
          <w:sz w:val="44"/>
          <w:szCs w:val="44"/>
          <w:u w:val="single"/>
        </w:rPr>
        <w:t>FACILITIES DESIGN AND FABRICATION</w:t>
      </w:r>
    </w:p>
    <w:p w:rsidR="00CA7430" w:rsidRPr="00550E0B" w:rsidRDefault="00CA7430">
      <w:pPr>
        <w:jc w:val="center"/>
        <w:rPr>
          <w:rFonts w:ascii="Bauhaus 93" w:hAnsi="Bauhaus 93" w:cs="Arial"/>
          <w:b/>
          <w:sz w:val="28"/>
          <w:szCs w:val="28"/>
        </w:rPr>
      </w:pPr>
      <w:r w:rsidRPr="00550E0B">
        <w:rPr>
          <w:rFonts w:ascii="Bauhaus 93" w:hAnsi="Bauhaus 93" w:cs="Arial"/>
          <w:b/>
          <w:sz w:val="28"/>
          <w:szCs w:val="28"/>
        </w:rPr>
        <w:t>Course Syllabus</w:t>
      </w:r>
    </w:p>
    <w:p w:rsidR="00CA7430" w:rsidRDefault="00CA7430"/>
    <w:p w:rsidR="00CA7430" w:rsidRPr="00890515" w:rsidRDefault="00CA7430">
      <w:pPr>
        <w:rPr>
          <w:rFonts w:ascii="Arial" w:hAnsi="Arial" w:cs="Arial"/>
          <w:sz w:val="22"/>
          <w:szCs w:val="22"/>
        </w:rPr>
      </w:pPr>
      <w:r w:rsidRPr="00890515">
        <w:rPr>
          <w:rFonts w:ascii="Arial" w:hAnsi="Arial" w:cs="Arial"/>
          <w:b/>
          <w:sz w:val="22"/>
          <w:szCs w:val="22"/>
        </w:rPr>
        <w:t>Instructor:</w:t>
      </w:r>
      <w:r w:rsidRPr="00890515">
        <w:rPr>
          <w:rFonts w:ascii="Arial" w:hAnsi="Arial" w:cs="Arial"/>
          <w:sz w:val="22"/>
          <w:szCs w:val="22"/>
        </w:rPr>
        <w:t xml:space="preserve">  Mr. </w:t>
      </w:r>
      <w:r w:rsidR="0063093E" w:rsidRPr="00890515">
        <w:rPr>
          <w:rFonts w:ascii="Arial" w:hAnsi="Arial" w:cs="Arial"/>
          <w:sz w:val="22"/>
          <w:szCs w:val="22"/>
        </w:rPr>
        <w:t>Jay Trees</w:t>
      </w:r>
    </w:p>
    <w:p w:rsidR="00CA7430" w:rsidRPr="00890515" w:rsidRDefault="00CA7430">
      <w:pPr>
        <w:rPr>
          <w:rFonts w:ascii="Arial" w:hAnsi="Arial" w:cs="Arial"/>
          <w:sz w:val="22"/>
          <w:szCs w:val="22"/>
        </w:rPr>
      </w:pPr>
      <w:r w:rsidRPr="00890515">
        <w:rPr>
          <w:rFonts w:ascii="Arial" w:hAnsi="Arial" w:cs="Arial"/>
          <w:sz w:val="22"/>
          <w:szCs w:val="22"/>
        </w:rPr>
        <w:tab/>
      </w:r>
      <w:r w:rsidRPr="00890515">
        <w:rPr>
          <w:rFonts w:ascii="Arial" w:hAnsi="Arial" w:cs="Arial"/>
          <w:b/>
          <w:sz w:val="22"/>
          <w:szCs w:val="22"/>
        </w:rPr>
        <w:t>Contact Information:</w:t>
      </w:r>
      <w:r w:rsidRPr="00890515">
        <w:rPr>
          <w:rFonts w:ascii="Arial" w:hAnsi="Arial" w:cs="Arial"/>
          <w:sz w:val="22"/>
          <w:szCs w:val="22"/>
        </w:rPr>
        <w:t xml:space="preserve">  School Phone:  210-945-1100 ext.</w:t>
      </w:r>
      <w:r w:rsidR="00F8603A" w:rsidRPr="00890515">
        <w:rPr>
          <w:rFonts w:ascii="Arial" w:hAnsi="Arial" w:cs="Arial"/>
          <w:sz w:val="22"/>
          <w:szCs w:val="22"/>
        </w:rPr>
        <w:t>196</w:t>
      </w:r>
      <w:r w:rsidR="00550E0B">
        <w:rPr>
          <w:rFonts w:ascii="Arial" w:hAnsi="Arial" w:cs="Arial"/>
          <w:sz w:val="22"/>
          <w:szCs w:val="22"/>
        </w:rPr>
        <w:t>00</w:t>
      </w:r>
    </w:p>
    <w:p w:rsidR="00CA7430" w:rsidRPr="00890515" w:rsidRDefault="00CA7430">
      <w:pPr>
        <w:rPr>
          <w:rFonts w:ascii="Arial" w:hAnsi="Arial" w:cs="Arial"/>
          <w:sz w:val="22"/>
          <w:szCs w:val="22"/>
        </w:rPr>
      </w:pPr>
      <w:r w:rsidRPr="00890515">
        <w:rPr>
          <w:rFonts w:ascii="Arial" w:hAnsi="Arial" w:cs="Arial"/>
          <w:sz w:val="22"/>
          <w:szCs w:val="22"/>
        </w:rPr>
        <w:tab/>
      </w:r>
      <w:r w:rsidRPr="00890515">
        <w:rPr>
          <w:rFonts w:ascii="Arial" w:hAnsi="Arial" w:cs="Arial"/>
          <w:sz w:val="22"/>
          <w:szCs w:val="22"/>
        </w:rPr>
        <w:tab/>
      </w:r>
      <w:r w:rsidRPr="00890515">
        <w:rPr>
          <w:rFonts w:ascii="Arial" w:hAnsi="Arial" w:cs="Arial"/>
          <w:sz w:val="22"/>
          <w:szCs w:val="22"/>
        </w:rPr>
        <w:tab/>
      </w:r>
      <w:r w:rsidRPr="00890515">
        <w:rPr>
          <w:rFonts w:ascii="Arial" w:hAnsi="Arial" w:cs="Arial"/>
          <w:sz w:val="22"/>
          <w:szCs w:val="22"/>
        </w:rPr>
        <w:tab/>
        <w:t xml:space="preserve">     Email:  </w:t>
      </w:r>
      <w:hyperlink r:id="rId5" w:history="1">
        <w:r w:rsidR="0063093E" w:rsidRPr="00890515">
          <w:rPr>
            <w:rStyle w:val="Hyperlink"/>
            <w:rFonts w:ascii="Arial" w:hAnsi="Arial" w:cs="Arial"/>
            <w:sz w:val="22"/>
            <w:szCs w:val="22"/>
          </w:rPr>
          <w:t>jtrees@judsonisd.org</w:t>
        </w:r>
      </w:hyperlink>
    </w:p>
    <w:p w:rsidR="00CA7430" w:rsidRPr="00890515" w:rsidRDefault="00CA7430">
      <w:pPr>
        <w:ind w:left="4320" w:hanging="1440"/>
        <w:rPr>
          <w:rFonts w:ascii="Arial" w:hAnsi="Arial" w:cs="Arial"/>
          <w:sz w:val="22"/>
          <w:szCs w:val="22"/>
        </w:rPr>
      </w:pPr>
      <w:r w:rsidRPr="00890515">
        <w:rPr>
          <w:rFonts w:ascii="Arial" w:hAnsi="Arial" w:cs="Arial"/>
          <w:sz w:val="22"/>
          <w:szCs w:val="22"/>
        </w:rPr>
        <w:t xml:space="preserve">     Website:  </w:t>
      </w:r>
      <w:hyperlink r:id="rId6" w:history="1">
        <w:r w:rsidR="00890515" w:rsidRPr="00890515">
          <w:rPr>
            <w:rStyle w:val="Hyperlink"/>
            <w:rFonts w:ascii="Arial" w:hAnsi="Arial" w:cs="Arial"/>
            <w:sz w:val="22"/>
            <w:szCs w:val="22"/>
          </w:rPr>
          <w:t>www.judson.ffanow.org</w:t>
        </w:r>
      </w:hyperlink>
      <w:r w:rsidRPr="00890515">
        <w:rPr>
          <w:rFonts w:ascii="Arial" w:hAnsi="Arial" w:cs="Arial"/>
          <w:sz w:val="22"/>
          <w:szCs w:val="22"/>
        </w:rPr>
        <w:t xml:space="preserve"> </w:t>
      </w:r>
    </w:p>
    <w:p w:rsidR="00890515" w:rsidRPr="00890515" w:rsidRDefault="00890515">
      <w:pPr>
        <w:ind w:left="4320" w:hanging="1440"/>
        <w:rPr>
          <w:rFonts w:ascii="Arial" w:hAnsi="Arial" w:cs="Arial"/>
          <w:sz w:val="22"/>
          <w:szCs w:val="22"/>
        </w:rPr>
      </w:pPr>
      <w:r w:rsidRPr="00890515">
        <w:rPr>
          <w:rFonts w:ascii="Arial" w:hAnsi="Arial" w:cs="Arial"/>
          <w:sz w:val="22"/>
          <w:szCs w:val="22"/>
        </w:rPr>
        <w:tab/>
      </w:r>
      <w:hyperlink r:id="rId7" w:history="1">
        <w:r w:rsidRPr="00890515">
          <w:rPr>
            <w:rStyle w:val="Hyperlink"/>
            <w:rFonts w:ascii="Arial" w:hAnsi="Arial" w:cs="Arial"/>
            <w:sz w:val="22"/>
            <w:szCs w:val="22"/>
          </w:rPr>
          <w:t>www.judsonisd.org</w:t>
        </w:r>
      </w:hyperlink>
    </w:p>
    <w:p w:rsidR="00890515" w:rsidRPr="00890515" w:rsidRDefault="00890515">
      <w:pPr>
        <w:ind w:left="4320" w:hanging="1440"/>
        <w:rPr>
          <w:rFonts w:ascii="Arial" w:hAnsi="Arial" w:cs="Arial"/>
          <w:sz w:val="22"/>
          <w:szCs w:val="22"/>
        </w:rPr>
      </w:pPr>
    </w:p>
    <w:p w:rsidR="00890515" w:rsidRPr="00890515" w:rsidRDefault="00890515" w:rsidP="00890515">
      <w:pPr>
        <w:rPr>
          <w:rFonts w:ascii="Arial" w:hAnsi="Arial" w:cs="Arial"/>
          <w:b/>
          <w:sz w:val="22"/>
          <w:szCs w:val="22"/>
          <w:u w:val="single"/>
        </w:rPr>
      </w:pPr>
      <w:r w:rsidRPr="00890515">
        <w:rPr>
          <w:rFonts w:ascii="Arial" w:hAnsi="Arial" w:cs="Arial"/>
          <w:b/>
          <w:sz w:val="22"/>
          <w:szCs w:val="22"/>
          <w:u w:val="single"/>
        </w:rPr>
        <w:t>Course Information</w:t>
      </w:r>
    </w:p>
    <w:p w:rsidR="00890515" w:rsidRPr="00890515" w:rsidRDefault="00890515" w:rsidP="00890515">
      <w:pPr>
        <w:pStyle w:val="BalloonText"/>
        <w:rPr>
          <w:rFonts w:ascii="Arial" w:hAnsi="Arial" w:cs="Arial"/>
          <w:sz w:val="22"/>
          <w:szCs w:val="22"/>
        </w:rPr>
      </w:pPr>
      <w:r w:rsidRPr="00890515">
        <w:rPr>
          <w:rFonts w:ascii="Arial" w:hAnsi="Arial" w:cs="Arial"/>
          <w:sz w:val="22"/>
          <w:szCs w:val="22"/>
        </w:rPr>
        <w:t>This course will prepare students for careers in mechanical systems.  Students will attain knowledge and skills related to facilities and fabrication.  This is an advanced hand on learning course that allows students to further welding and construction skills learned in previous mechanized courses.  More specific skills in site location, material installation, and construction methods are learned.  Students will have the opportunity to develop plans and construct projects using metal working, welding, and woodworking.  Students can receive NCCER certification.</w:t>
      </w:r>
    </w:p>
    <w:p w:rsidR="00890515" w:rsidRPr="00890515" w:rsidRDefault="00890515" w:rsidP="00890515">
      <w:pPr>
        <w:rPr>
          <w:rFonts w:ascii="Arial" w:hAnsi="Arial" w:cs="Arial"/>
          <w:sz w:val="22"/>
          <w:szCs w:val="22"/>
        </w:rPr>
      </w:pPr>
      <w:r w:rsidRPr="00890515">
        <w:rPr>
          <w:rFonts w:ascii="Arial" w:hAnsi="Arial" w:cs="Arial"/>
          <w:sz w:val="22"/>
          <w:szCs w:val="22"/>
        </w:rPr>
        <w:t>.</w:t>
      </w:r>
    </w:p>
    <w:p w:rsidR="00CA7430" w:rsidRPr="00890515" w:rsidRDefault="00CA7430">
      <w:pPr>
        <w:rPr>
          <w:rFonts w:ascii="Arial" w:hAnsi="Arial" w:cs="Arial"/>
          <w:b/>
          <w:sz w:val="22"/>
          <w:szCs w:val="22"/>
          <w:u w:val="single"/>
        </w:rPr>
      </w:pPr>
      <w:r w:rsidRPr="00890515">
        <w:rPr>
          <w:rFonts w:ascii="Arial" w:hAnsi="Arial" w:cs="Arial"/>
          <w:b/>
          <w:sz w:val="22"/>
          <w:szCs w:val="22"/>
          <w:u w:val="single"/>
        </w:rPr>
        <w:t xml:space="preserve">Class </w:t>
      </w:r>
      <w:r w:rsidR="00890515" w:rsidRPr="00890515">
        <w:rPr>
          <w:rFonts w:ascii="Arial" w:hAnsi="Arial" w:cs="Arial"/>
          <w:b/>
          <w:sz w:val="22"/>
          <w:szCs w:val="22"/>
          <w:u w:val="single"/>
        </w:rPr>
        <w:t>Objectives</w:t>
      </w:r>
    </w:p>
    <w:p w:rsidR="00CA7430" w:rsidRPr="00890515" w:rsidRDefault="00CA7430">
      <w:pPr>
        <w:rPr>
          <w:rFonts w:ascii="Arial" w:hAnsi="Arial" w:cs="Arial"/>
          <w:sz w:val="22"/>
          <w:szCs w:val="22"/>
        </w:rPr>
      </w:pPr>
      <w:r w:rsidRPr="00890515">
        <w:rPr>
          <w:rFonts w:ascii="Arial" w:hAnsi="Arial" w:cs="Arial"/>
          <w:sz w:val="22"/>
          <w:szCs w:val="22"/>
        </w:rPr>
        <w:t xml:space="preserve">During the course of this semester, we will cover a wide range of topics concerning </w:t>
      </w:r>
      <w:r w:rsidR="00AB7E0D" w:rsidRPr="00890515">
        <w:rPr>
          <w:rFonts w:ascii="Arial" w:hAnsi="Arial" w:cs="Arial"/>
          <w:sz w:val="22"/>
          <w:szCs w:val="22"/>
        </w:rPr>
        <w:t xml:space="preserve">agriculture </w:t>
      </w:r>
      <w:r w:rsidR="00B56EFA" w:rsidRPr="00890515">
        <w:rPr>
          <w:rFonts w:ascii="Arial" w:hAnsi="Arial" w:cs="Arial"/>
          <w:sz w:val="22"/>
          <w:szCs w:val="22"/>
        </w:rPr>
        <w:t>structures</w:t>
      </w:r>
      <w:r w:rsidRPr="00890515">
        <w:rPr>
          <w:rFonts w:ascii="Arial" w:hAnsi="Arial" w:cs="Arial"/>
          <w:sz w:val="22"/>
          <w:szCs w:val="22"/>
        </w:rPr>
        <w:t>.  Some of the topics we will cover are listed below:</w:t>
      </w:r>
    </w:p>
    <w:p w:rsidR="00CA7430" w:rsidRPr="00890515" w:rsidRDefault="00CA7430">
      <w:pPr>
        <w:rPr>
          <w:rFonts w:ascii="Arial" w:hAnsi="Arial" w:cs="Arial"/>
          <w:sz w:val="22"/>
          <w:szCs w:val="22"/>
        </w:rPr>
      </w:pPr>
    </w:p>
    <w:p w:rsidR="00CA7430" w:rsidRPr="00890515" w:rsidRDefault="00C4524B">
      <w:pPr>
        <w:numPr>
          <w:ilvl w:val="0"/>
          <w:numId w:val="1"/>
        </w:numPr>
        <w:rPr>
          <w:rFonts w:ascii="Arial" w:hAnsi="Arial" w:cs="Arial"/>
          <w:sz w:val="22"/>
          <w:szCs w:val="22"/>
        </w:rPr>
      </w:pPr>
      <w:r w:rsidRPr="00890515">
        <w:rPr>
          <w:rFonts w:ascii="Arial" w:hAnsi="Arial" w:cs="Arial"/>
          <w:sz w:val="22"/>
          <w:szCs w:val="22"/>
        </w:rPr>
        <w:t>Entrepreneurship &amp; Employment Opportunities</w:t>
      </w:r>
    </w:p>
    <w:p w:rsidR="00CA7430" w:rsidRPr="00890515" w:rsidRDefault="00C4524B">
      <w:pPr>
        <w:numPr>
          <w:ilvl w:val="0"/>
          <w:numId w:val="1"/>
        </w:numPr>
        <w:rPr>
          <w:rFonts w:ascii="Arial" w:hAnsi="Arial" w:cs="Arial"/>
          <w:sz w:val="22"/>
          <w:szCs w:val="22"/>
        </w:rPr>
      </w:pPr>
      <w:r w:rsidRPr="00890515">
        <w:rPr>
          <w:rFonts w:ascii="Arial" w:hAnsi="Arial" w:cs="Arial"/>
          <w:sz w:val="22"/>
          <w:szCs w:val="22"/>
        </w:rPr>
        <w:t>Planning and Constructing Ag Buildings</w:t>
      </w:r>
    </w:p>
    <w:p w:rsidR="00CA7430" w:rsidRPr="00890515" w:rsidRDefault="00C4524B">
      <w:pPr>
        <w:numPr>
          <w:ilvl w:val="0"/>
          <w:numId w:val="1"/>
        </w:numPr>
        <w:rPr>
          <w:rFonts w:ascii="Arial" w:hAnsi="Arial" w:cs="Arial"/>
          <w:sz w:val="22"/>
          <w:szCs w:val="22"/>
        </w:rPr>
      </w:pPr>
      <w:r w:rsidRPr="00890515">
        <w:rPr>
          <w:rFonts w:ascii="Arial" w:hAnsi="Arial" w:cs="Arial"/>
          <w:sz w:val="22"/>
          <w:szCs w:val="22"/>
        </w:rPr>
        <w:t>Planning and Construction of Ag Enclosures</w:t>
      </w:r>
    </w:p>
    <w:p w:rsidR="00CA7430" w:rsidRPr="00890515" w:rsidRDefault="00C4524B">
      <w:pPr>
        <w:numPr>
          <w:ilvl w:val="0"/>
          <w:numId w:val="1"/>
        </w:numPr>
        <w:rPr>
          <w:rFonts w:ascii="Arial" w:hAnsi="Arial" w:cs="Arial"/>
          <w:sz w:val="22"/>
          <w:szCs w:val="22"/>
        </w:rPr>
      </w:pPr>
      <w:r w:rsidRPr="00890515">
        <w:rPr>
          <w:rFonts w:ascii="Arial" w:hAnsi="Arial" w:cs="Arial"/>
          <w:sz w:val="22"/>
          <w:szCs w:val="22"/>
        </w:rPr>
        <w:t>Install, Service, and Maintain Electrical Systems</w:t>
      </w:r>
    </w:p>
    <w:p w:rsidR="00CA7430" w:rsidRPr="00890515" w:rsidRDefault="00C4524B">
      <w:pPr>
        <w:numPr>
          <w:ilvl w:val="0"/>
          <w:numId w:val="1"/>
        </w:numPr>
        <w:rPr>
          <w:rFonts w:ascii="Arial" w:hAnsi="Arial" w:cs="Arial"/>
          <w:sz w:val="22"/>
          <w:szCs w:val="22"/>
        </w:rPr>
      </w:pPr>
      <w:r w:rsidRPr="00890515">
        <w:rPr>
          <w:rFonts w:ascii="Arial" w:hAnsi="Arial" w:cs="Arial"/>
          <w:sz w:val="22"/>
          <w:szCs w:val="22"/>
        </w:rPr>
        <w:t>Place, Finish, and Cure Concrete Slabs</w:t>
      </w:r>
    </w:p>
    <w:p w:rsidR="00CA7430" w:rsidRPr="00890515" w:rsidRDefault="00C4524B">
      <w:pPr>
        <w:numPr>
          <w:ilvl w:val="0"/>
          <w:numId w:val="1"/>
        </w:numPr>
        <w:rPr>
          <w:rFonts w:ascii="Arial" w:hAnsi="Arial" w:cs="Arial"/>
          <w:sz w:val="22"/>
          <w:szCs w:val="22"/>
        </w:rPr>
      </w:pPr>
      <w:r w:rsidRPr="00890515">
        <w:rPr>
          <w:rFonts w:ascii="Arial" w:hAnsi="Arial" w:cs="Arial"/>
          <w:sz w:val="22"/>
          <w:szCs w:val="22"/>
        </w:rPr>
        <w:t>Construct and Maintain Structures</w:t>
      </w:r>
    </w:p>
    <w:p w:rsidR="00CA7430" w:rsidRPr="00890515" w:rsidRDefault="00C4524B">
      <w:pPr>
        <w:numPr>
          <w:ilvl w:val="0"/>
          <w:numId w:val="1"/>
        </w:numPr>
        <w:rPr>
          <w:rFonts w:ascii="Arial" w:hAnsi="Arial" w:cs="Arial"/>
          <w:sz w:val="22"/>
          <w:szCs w:val="22"/>
        </w:rPr>
      </w:pPr>
      <w:r w:rsidRPr="00890515">
        <w:rPr>
          <w:rFonts w:ascii="Arial" w:hAnsi="Arial" w:cs="Arial"/>
          <w:sz w:val="22"/>
          <w:szCs w:val="22"/>
        </w:rPr>
        <w:t>Traditional and Non Traditional Building Techniques</w:t>
      </w:r>
    </w:p>
    <w:p w:rsidR="00CA7430" w:rsidRPr="00890515" w:rsidRDefault="00EB26F9">
      <w:pPr>
        <w:numPr>
          <w:ilvl w:val="0"/>
          <w:numId w:val="1"/>
        </w:numPr>
        <w:rPr>
          <w:rFonts w:ascii="Arial" w:hAnsi="Arial" w:cs="Arial"/>
          <w:sz w:val="22"/>
          <w:szCs w:val="22"/>
        </w:rPr>
      </w:pPr>
      <w:r w:rsidRPr="00890515">
        <w:rPr>
          <w:rFonts w:ascii="Arial" w:hAnsi="Arial" w:cs="Arial"/>
          <w:sz w:val="22"/>
          <w:szCs w:val="22"/>
        </w:rPr>
        <w:t>Select and Use Surveying Equipment</w:t>
      </w:r>
    </w:p>
    <w:p w:rsidR="00CA7430" w:rsidRPr="00890515" w:rsidRDefault="00EB26F9">
      <w:pPr>
        <w:numPr>
          <w:ilvl w:val="0"/>
          <w:numId w:val="1"/>
        </w:numPr>
        <w:rPr>
          <w:rFonts w:ascii="Arial" w:hAnsi="Arial" w:cs="Arial"/>
          <w:sz w:val="22"/>
          <w:szCs w:val="22"/>
        </w:rPr>
      </w:pPr>
      <w:r w:rsidRPr="00890515">
        <w:rPr>
          <w:rFonts w:ascii="Arial" w:hAnsi="Arial" w:cs="Arial"/>
          <w:sz w:val="22"/>
          <w:szCs w:val="22"/>
        </w:rPr>
        <w:t>Plan, Establish, and Maintain Water Management Systems</w:t>
      </w:r>
    </w:p>
    <w:p w:rsidR="00CA7430" w:rsidRPr="00890515" w:rsidRDefault="00CA7430" w:rsidP="00836EDB">
      <w:pPr>
        <w:ind w:left="180"/>
        <w:rPr>
          <w:rFonts w:ascii="Arial" w:hAnsi="Arial" w:cs="Arial"/>
          <w:sz w:val="22"/>
          <w:szCs w:val="22"/>
        </w:rPr>
      </w:pPr>
    </w:p>
    <w:p w:rsidR="00890515" w:rsidRPr="00890515" w:rsidRDefault="00890515" w:rsidP="00890515">
      <w:pPr>
        <w:rPr>
          <w:rFonts w:ascii="Arial" w:hAnsi="Arial" w:cs="Arial"/>
          <w:b/>
          <w:sz w:val="22"/>
          <w:szCs w:val="22"/>
          <w:u w:val="single"/>
        </w:rPr>
      </w:pPr>
      <w:r w:rsidRPr="00890515">
        <w:rPr>
          <w:rFonts w:ascii="Arial" w:hAnsi="Arial" w:cs="Arial"/>
          <w:b/>
          <w:sz w:val="22"/>
          <w:szCs w:val="22"/>
          <w:u w:val="single"/>
        </w:rPr>
        <w:t>Materials Needed</w:t>
      </w:r>
    </w:p>
    <w:p w:rsidR="00890515" w:rsidRPr="00890515" w:rsidRDefault="00890515" w:rsidP="00890515">
      <w:pPr>
        <w:rPr>
          <w:rFonts w:ascii="Arial" w:hAnsi="Arial" w:cs="Arial"/>
          <w:sz w:val="22"/>
          <w:szCs w:val="22"/>
        </w:rPr>
      </w:pPr>
    </w:p>
    <w:p w:rsidR="00890515" w:rsidRPr="00890515" w:rsidRDefault="00890515" w:rsidP="00890515">
      <w:pPr>
        <w:numPr>
          <w:ilvl w:val="0"/>
          <w:numId w:val="1"/>
        </w:numPr>
        <w:tabs>
          <w:tab w:val="clear" w:pos="540"/>
          <w:tab w:val="num" w:pos="720"/>
        </w:tabs>
        <w:ind w:left="720"/>
        <w:rPr>
          <w:rFonts w:ascii="Arial" w:hAnsi="Arial" w:cs="Arial"/>
          <w:sz w:val="22"/>
          <w:szCs w:val="22"/>
        </w:rPr>
      </w:pPr>
      <w:r w:rsidRPr="00890515">
        <w:rPr>
          <w:rFonts w:ascii="Arial" w:hAnsi="Arial" w:cs="Arial"/>
          <w:sz w:val="22"/>
          <w:szCs w:val="22"/>
        </w:rPr>
        <w:t>Notebook to take notes, handouts, and graded papers home with you.</w:t>
      </w:r>
    </w:p>
    <w:p w:rsidR="00890515" w:rsidRPr="00890515" w:rsidRDefault="00890515" w:rsidP="00890515">
      <w:pPr>
        <w:numPr>
          <w:ilvl w:val="0"/>
          <w:numId w:val="1"/>
        </w:numPr>
        <w:tabs>
          <w:tab w:val="clear" w:pos="540"/>
          <w:tab w:val="num" w:pos="720"/>
        </w:tabs>
        <w:ind w:left="720"/>
        <w:rPr>
          <w:rFonts w:ascii="Arial" w:hAnsi="Arial" w:cs="Arial"/>
          <w:sz w:val="22"/>
          <w:szCs w:val="22"/>
        </w:rPr>
      </w:pPr>
      <w:r w:rsidRPr="00890515">
        <w:rPr>
          <w:rFonts w:ascii="Arial" w:hAnsi="Arial" w:cs="Arial"/>
          <w:sz w:val="22"/>
          <w:szCs w:val="22"/>
        </w:rPr>
        <w:t>Composition Notebook for daily journals which will stay in the classroom.</w:t>
      </w:r>
    </w:p>
    <w:p w:rsidR="00890515" w:rsidRPr="00890515" w:rsidRDefault="00890515" w:rsidP="00890515">
      <w:pPr>
        <w:numPr>
          <w:ilvl w:val="0"/>
          <w:numId w:val="1"/>
        </w:numPr>
        <w:tabs>
          <w:tab w:val="clear" w:pos="540"/>
          <w:tab w:val="num" w:pos="720"/>
        </w:tabs>
        <w:ind w:left="720"/>
        <w:rPr>
          <w:rFonts w:ascii="Arial" w:hAnsi="Arial" w:cs="Arial"/>
          <w:sz w:val="22"/>
          <w:szCs w:val="22"/>
        </w:rPr>
      </w:pPr>
      <w:r w:rsidRPr="00890515">
        <w:rPr>
          <w:rFonts w:ascii="Arial" w:hAnsi="Arial" w:cs="Arial"/>
          <w:sz w:val="22"/>
          <w:szCs w:val="22"/>
        </w:rPr>
        <w:t>Paper</w:t>
      </w:r>
    </w:p>
    <w:p w:rsidR="00890515" w:rsidRPr="00890515" w:rsidRDefault="00890515" w:rsidP="00890515">
      <w:pPr>
        <w:numPr>
          <w:ilvl w:val="0"/>
          <w:numId w:val="1"/>
        </w:numPr>
        <w:tabs>
          <w:tab w:val="clear" w:pos="540"/>
          <w:tab w:val="num" w:pos="720"/>
        </w:tabs>
        <w:ind w:left="720"/>
        <w:rPr>
          <w:rFonts w:ascii="Arial" w:hAnsi="Arial" w:cs="Arial"/>
          <w:sz w:val="22"/>
          <w:szCs w:val="22"/>
        </w:rPr>
      </w:pPr>
      <w:r w:rsidRPr="00890515">
        <w:rPr>
          <w:rFonts w:ascii="Arial" w:hAnsi="Arial" w:cs="Arial"/>
          <w:sz w:val="22"/>
          <w:szCs w:val="22"/>
        </w:rPr>
        <w:t>Pen</w:t>
      </w:r>
    </w:p>
    <w:p w:rsidR="00890515" w:rsidRPr="00890515" w:rsidRDefault="00890515" w:rsidP="00890515">
      <w:pPr>
        <w:numPr>
          <w:ilvl w:val="0"/>
          <w:numId w:val="1"/>
        </w:numPr>
        <w:tabs>
          <w:tab w:val="clear" w:pos="540"/>
          <w:tab w:val="num" w:pos="720"/>
        </w:tabs>
        <w:ind w:left="720"/>
        <w:rPr>
          <w:rFonts w:ascii="Arial" w:hAnsi="Arial" w:cs="Arial"/>
          <w:sz w:val="22"/>
          <w:szCs w:val="22"/>
        </w:rPr>
      </w:pPr>
      <w:r w:rsidRPr="00890515">
        <w:rPr>
          <w:rFonts w:ascii="Arial" w:hAnsi="Arial" w:cs="Arial"/>
          <w:sz w:val="22"/>
          <w:szCs w:val="22"/>
        </w:rPr>
        <w:t>Pencil</w:t>
      </w:r>
    </w:p>
    <w:p w:rsidR="00890515" w:rsidRPr="00890515" w:rsidRDefault="00890515" w:rsidP="00890515">
      <w:pPr>
        <w:rPr>
          <w:rFonts w:ascii="Arial" w:hAnsi="Arial" w:cs="Arial"/>
          <w:b/>
          <w:sz w:val="22"/>
          <w:szCs w:val="22"/>
          <w:u w:val="single"/>
        </w:rPr>
      </w:pPr>
      <w:r w:rsidRPr="00890515">
        <w:rPr>
          <w:rFonts w:ascii="Arial" w:hAnsi="Arial" w:cs="Arial"/>
          <w:b/>
          <w:sz w:val="22"/>
          <w:szCs w:val="22"/>
          <w:u w:val="single"/>
        </w:rPr>
        <w:t>Note from the Instructor</w:t>
      </w:r>
    </w:p>
    <w:p w:rsidR="00890515" w:rsidRPr="00890515" w:rsidRDefault="00890515" w:rsidP="00890515">
      <w:pPr>
        <w:pStyle w:val="ListParagraph"/>
        <w:ind w:left="540"/>
        <w:rPr>
          <w:rFonts w:ascii="Arial" w:hAnsi="Arial" w:cs="Arial"/>
          <w:sz w:val="22"/>
          <w:szCs w:val="22"/>
        </w:rPr>
      </w:pPr>
      <w:r w:rsidRPr="00890515">
        <w:rPr>
          <w:rFonts w:ascii="Arial" w:hAnsi="Arial" w:cs="Arial"/>
          <w:sz w:val="22"/>
          <w:szCs w:val="22"/>
        </w:rPr>
        <w:t>Howdy!  Welcome to the Agriculture, Food, and Natural Resources department, more commonly known as “Ag”.  We are excited to bring in a new year.  As a member of this class, you are also provided with FFA membership and all of the opportunities that come with it.  I encourage you to get involved and attend the first couple of meetings to find out what it is all about.  FFA offers something for everyone.  It can be a great opportunity for you to make new friends, explore your interests, prepare for a career, and earn scholarship money!</w:t>
      </w:r>
    </w:p>
    <w:p w:rsidR="00890515" w:rsidRPr="00890515" w:rsidRDefault="00890515" w:rsidP="00550E0B">
      <w:pPr>
        <w:pStyle w:val="ListParagraph"/>
        <w:ind w:left="5580" w:firstLine="180"/>
        <w:jc w:val="center"/>
        <w:rPr>
          <w:rFonts w:ascii="Arial" w:hAnsi="Arial" w:cs="Arial"/>
          <w:sz w:val="22"/>
          <w:szCs w:val="22"/>
        </w:rPr>
      </w:pPr>
      <w:r w:rsidRPr="00890515">
        <w:rPr>
          <w:rFonts w:ascii="Arial" w:hAnsi="Arial" w:cs="Arial"/>
          <w:sz w:val="22"/>
          <w:szCs w:val="22"/>
        </w:rPr>
        <w:t xml:space="preserve">- </w:t>
      </w:r>
      <w:r w:rsidRPr="00915A27">
        <w:rPr>
          <w:rFonts w:ascii="Brush Script MT" w:hAnsi="Brush Script MT" w:cs="Arial"/>
          <w:sz w:val="22"/>
          <w:szCs w:val="22"/>
        </w:rPr>
        <w:t>Mr. Trees</w:t>
      </w:r>
    </w:p>
    <w:p w:rsidR="00511017" w:rsidRPr="00890515" w:rsidRDefault="00511017" w:rsidP="00511017">
      <w:pPr>
        <w:rPr>
          <w:rFonts w:ascii="Arial" w:hAnsi="Arial" w:cs="Arial"/>
          <w:sz w:val="22"/>
          <w:szCs w:val="22"/>
        </w:rPr>
      </w:pPr>
    </w:p>
    <w:p w:rsidR="00511017" w:rsidRPr="00890515" w:rsidRDefault="00511017" w:rsidP="00511017">
      <w:pPr>
        <w:rPr>
          <w:rFonts w:ascii="Arial" w:hAnsi="Arial" w:cs="Arial"/>
          <w:sz w:val="22"/>
          <w:szCs w:val="22"/>
        </w:rPr>
      </w:pPr>
    </w:p>
    <w:p w:rsidR="00890515" w:rsidRPr="00890515" w:rsidRDefault="00890515" w:rsidP="00890515">
      <w:pPr>
        <w:rPr>
          <w:rFonts w:ascii="Arial" w:hAnsi="Arial" w:cs="Arial"/>
          <w:b/>
          <w:sz w:val="22"/>
          <w:szCs w:val="22"/>
          <w:u w:val="single"/>
        </w:rPr>
      </w:pPr>
      <w:r w:rsidRPr="00890515">
        <w:rPr>
          <w:rFonts w:ascii="Arial" w:hAnsi="Arial" w:cs="Arial"/>
          <w:b/>
          <w:sz w:val="22"/>
          <w:szCs w:val="22"/>
          <w:u w:val="single"/>
        </w:rPr>
        <w:t>Grading Scale</w:t>
      </w:r>
    </w:p>
    <w:p w:rsidR="00550E0B" w:rsidRDefault="00890515" w:rsidP="00890515">
      <w:pPr>
        <w:rPr>
          <w:rFonts w:ascii="Arial" w:hAnsi="Arial" w:cs="Arial"/>
          <w:sz w:val="22"/>
          <w:szCs w:val="22"/>
        </w:rPr>
      </w:pPr>
      <w:r w:rsidRPr="00890515">
        <w:rPr>
          <w:rFonts w:ascii="Arial" w:hAnsi="Arial" w:cs="Arial"/>
          <w:i/>
          <w:sz w:val="22"/>
          <w:szCs w:val="22"/>
          <w:u w:val="single"/>
        </w:rPr>
        <w:t>Tests/ Major Projects:</w:t>
      </w:r>
      <w:r w:rsidRPr="00890515">
        <w:rPr>
          <w:rFonts w:ascii="Arial" w:hAnsi="Arial" w:cs="Arial"/>
          <w:sz w:val="22"/>
          <w:szCs w:val="22"/>
        </w:rPr>
        <w:t xml:space="preserve">  These wi</w:t>
      </w:r>
      <w:r>
        <w:rPr>
          <w:rFonts w:ascii="Arial" w:hAnsi="Arial" w:cs="Arial"/>
          <w:sz w:val="22"/>
          <w:szCs w:val="22"/>
        </w:rPr>
        <w:t xml:space="preserve">ll consist of written tests and </w:t>
      </w:r>
      <w:r w:rsidR="00550E0B">
        <w:rPr>
          <w:rFonts w:ascii="Arial" w:hAnsi="Arial" w:cs="Arial"/>
          <w:sz w:val="22"/>
          <w:szCs w:val="22"/>
        </w:rPr>
        <w:t xml:space="preserve">shop </w:t>
      </w:r>
      <w:r w:rsidRPr="00890515">
        <w:rPr>
          <w:rFonts w:ascii="Arial" w:hAnsi="Arial" w:cs="Arial"/>
          <w:sz w:val="22"/>
          <w:szCs w:val="22"/>
        </w:rPr>
        <w:t>projects</w:t>
      </w:r>
      <w:r w:rsidR="00550E0B">
        <w:rPr>
          <w:rFonts w:ascii="Arial" w:hAnsi="Arial" w:cs="Arial"/>
          <w:sz w:val="22"/>
          <w:szCs w:val="22"/>
        </w:rPr>
        <w:t xml:space="preserve"> (individual &amp; team)</w:t>
      </w:r>
    </w:p>
    <w:p w:rsidR="00890515" w:rsidRPr="00890515" w:rsidRDefault="00890515" w:rsidP="00890515">
      <w:pPr>
        <w:rPr>
          <w:rFonts w:ascii="Arial" w:hAnsi="Arial" w:cs="Arial"/>
          <w:sz w:val="22"/>
          <w:szCs w:val="22"/>
        </w:rPr>
      </w:pPr>
      <w:r w:rsidRPr="00890515">
        <w:rPr>
          <w:rFonts w:ascii="Arial" w:hAnsi="Arial" w:cs="Arial"/>
          <w:sz w:val="22"/>
          <w:szCs w:val="22"/>
        </w:rPr>
        <w:t xml:space="preserve">.  </w:t>
      </w:r>
    </w:p>
    <w:p w:rsidR="00890515" w:rsidRPr="00890515" w:rsidRDefault="00890515" w:rsidP="00890515">
      <w:pPr>
        <w:rPr>
          <w:rFonts w:ascii="Arial" w:hAnsi="Arial" w:cs="Arial"/>
          <w:sz w:val="22"/>
          <w:szCs w:val="22"/>
        </w:rPr>
      </w:pPr>
      <w:r w:rsidRPr="00890515">
        <w:rPr>
          <w:rFonts w:ascii="Arial" w:hAnsi="Arial" w:cs="Arial"/>
          <w:i/>
          <w:sz w:val="22"/>
          <w:szCs w:val="22"/>
          <w:u w:val="single"/>
        </w:rPr>
        <w:t>Daily Assignments:</w:t>
      </w:r>
      <w:r w:rsidRPr="00890515">
        <w:rPr>
          <w:rFonts w:ascii="Arial" w:hAnsi="Arial" w:cs="Arial"/>
          <w:sz w:val="22"/>
          <w:szCs w:val="22"/>
        </w:rPr>
        <w:t xml:space="preserve">  This will include daily grades from activities and assignments during class.  The record book and journal grades will also fall under this category.</w:t>
      </w:r>
    </w:p>
    <w:p w:rsidR="00890515" w:rsidRPr="00890515" w:rsidRDefault="00890515" w:rsidP="00890515">
      <w:pPr>
        <w:numPr>
          <w:ilvl w:val="0"/>
          <w:numId w:val="2"/>
        </w:numPr>
        <w:rPr>
          <w:rFonts w:ascii="Arial" w:hAnsi="Arial" w:cs="Arial"/>
          <w:b/>
          <w:sz w:val="22"/>
          <w:szCs w:val="22"/>
          <w:u w:val="single"/>
        </w:rPr>
      </w:pPr>
      <w:r w:rsidRPr="00890515">
        <w:rPr>
          <w:rFonts w:ascii="Arial" w:hAnsi="Arial" w:cs="Arial"/>
          <w:b/>
          <w:sz w:val="22"/>
          <w:szCs w:val="22"/>
        </w:rPr>
        <w:t xml:space="preserve">Record Books- </w:t>
      </w:r>
      <w:r w:rsidRPr="00890515">
        <w:rPr>
          <w:rFonts w:ascii="Arial" w:hAnsi="Arial" w:cs="Arial"/>
          <w:sz w:val="22"/>
          <w:szCs w:val="22"/>
        </w:rPr>
        <w:t>The Texas Education Agency requires that students taking Agricultural Science classes maintain a record book.  A written copy of the record book will remain in the classroom, and they will also be updated online.  Students will be given time during class to update their books.  All students are expected to keep the record book current.  Students will receive a weekly grade.</w:t>
      </w:r>
    </w:p>
    <w:p w:rsidR="00890515" w:rsidRPr="00890515" w:rsidRDefault="00890515" w:rsidP="00890515">
      <w:pPr>
        <w:rPr>
          <w:rFonts w:ascii="Arial" w:hAnsi="Arial" w:cs="Arial"/>
          <w:sz w:val="22"/>
          <w:szCs w:val="22"/>
        </w:rPr>
      </w:pPr>
    </w:p>
    <w:p w:rsidR="00890515" w:rsidRPr="00890515" w:rsidRDefault="00890515" w:rsidP="00890515">
      <w:pPr>
        <w:numPr>
          <w:ilvl w:val="0"/>
          <w:numId w:val="2"/>
        </w:numPr>
        <w:rPr>
          <w:rFonts w:ascii="Arial" w:hAnsi="Arial" w:cs="Arial"/>
          <w:sz w:val="22"/>
          <w:szCs w:val="22"/>
        </w:rPr>
      </w:pPr>
      <w:r w:rsidRPr="00890515">
        <w:rPr>
          <w:rFonts w:ascii="Arial" w:hAnsi="Arial" w:cs="Arial"/>
          <w:b/>
          <w:sz w:val="22"/>
          <w:szCs w:val="22"/>
        </w:rPr>
        <w:t>Journals</w:t>
      </w:r>
      <w:r w:rsidRPr="00890515">
        <w:rPr>
          <w:rFonts w:ascii="Arial" w:hAnsi="Arial" w:cs="Arial"/>
          <w:sz w:val="22"/>
          <w:szCs w:val="22"/>
        </w:rPr>
        <w:t xml:space="preserve">- Students are required to record journals in this class.  They will be kept in the classroom, updated by the student at the beginning of each class period, and used to record class notes.  Journals will be available for students to take home to assist with homework or test preparation; however they will be graded regularly.  Therefore, it is very important that journals are kept in the appropriate section of the classroom so that they are available for grading.  </w:t>
      </w:r>
    </w:p>
    <w:p w:rsidR="00890515" w:rsidRPr="00890515" w:rsidRDefault="00890515" w:rsidP="00890515">
      <w:pPr>
        <w:rPr>
          <w:rFonts w:ascii="Arial" w:hAnsi="Arial" w:cs="Arial"/>
          <w:sz w:val="22"/>
          <w:szCs w:val="22"/>
        </w:rPr>
      </w:pPr>
    </w:p>
    <w:p w:rsidR="00890515" w:rsidRPr="00890515" w:rsidRDefault="00890515" w:rsidP="00890515">
      <w:pPr>
        <w:rPr>
          <w:rFonts w:ascii="Arial" w:hAnsi="Arial" w:cs="Arial"/>
          <w:sz w:val="22"/>
          <w:szCs w:val="22"/>
        </w:rPr>
      </w:pPr>
      <w:r w:rsidRPr="00890515">
        <w:rPr>
          <w:rFonts w:ascii="Arial" w:hAnsi="Arial" w:cs="Arial"/>
          <w:i/>
          <w:sz w:val="22"/>
          <w:szCs w:val="22"/>
          <w:u w:val="single"/>
        </w:rPr>
        <w:t>Homework:</w:t>
      </w:r>
      <w:r w:rsidRPr="00890515">
        <w:rPr>
          <w:rFonts w:ascii="Arial" w:hAnsi="Arial" w:cs="Arial"/>
          <w:sz w:val="22"/>
          <w:szCs w:val="22"/>
        </w:rPr>
        <w:t xml:space="preserve">  This category includes any assignments to be brought home for homework or completed outside of class.</w:t>
      </w:r>
    </w:p>
    <w:p w:rsidR="00890515" w:rsidRPr="00890515" w:rsidRDefault="00890515" w:rsidP="00890515">
      <w:pPr>
        <w:rPr>
          <w:rFonts w:ascii="Arial" w:hAnsi="Arial" w:cs="Arial"/>
          <w:sz w:val="22"/>
          <w:szCs w:val="22"/>
        </w:rPr>
      </w:pPr>
    </w:p>
    <w:p w:rsidR="00890515" w:rsidRPr="00890515" w:rsidRDefault="00890515" w:rsidP="00890515">
      <w:pPr>
        <w:rPr>
          <w:rFonts w:ascii="Arial" w:hAnsi="Arial" w:cs="Arial"/>
          <w:sz w:val="22"/>
          <w:szCs w:val="22"/>
        </w:rPr>
      </w:pPr>
      <w:r w:rsidRPr="00890515">
        <w:rPr>
          <w:rFonts w:ascii="Arial" w:hAnsi="Arial" w:cs="Arial"/>
          <w:i/>
          <w:sz w:val="22"/>
          <w:szCs w:val="22"/>
          <w:u w:val="single"/>
        </w:rPr>
        <w:t>Late Work:</w:t>
      </w:r>
      <w:r w:rsidRPr="00890515">
        <w:rPr>
          <w:rFonts w:ascii="Arial" w:hAnsi="Arial" w:cs="Arial"/>
          <w:sz w:val="22"/>
          <w:szCs w:val="22"/>
        </w:rPr>
        <w:t xml:space="preserve">  Grades on late work will be reduced by 10%.  Students have one additional day for each day absent before an assignment will be counted late.  Major projects which were assigned due dates prior to the absence will still be due on the day that the student returns.</w:t>
      </w:r>
    </w:p>
    <w:p w:rsidR="00511017" w:rsidRDefault="00550E0B" w:rsidP="00511017">
      <w:pPr>
        <w:ind w:left="2160" w:firstLine="720"/>
        <w:rPr>
          <w:rFonts w:ascii="Arial" w:hAnsi="Arial" w:cs="Arial"/>
        </w:rPr>
      </w:pPr>
      <w:r w:rsidRPr="00550E0B">
        <w:rPr>
          <w:rFonts w:ascii="Arial" w:hAnsi="Arial" w:cs="Arial"/>
          <w:noProof/>
        </w:rPr>
        <w:drawing>
          <wp:inline distT="0" distB="0" distL="0" distR="0">
            <wp:extent cx="1320462" cy="1371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4255" cy="1375540"/>
                    </a:xfrm>
                    <a:prstGeom prst="rect">
                      <a:avLst/>
                    </a:prstGeom>
                    <a:noFill/>
                    <a:ln w="9525">
                      <a:noFill/>
                      <a:miter lim="800000"/>
                      <a:headEnd/>
                      <a:tailEnd/>
                    </a:ln>
                  </pic:spPr>
                </pic:pic>
              </a:graphicData>
            </a:graphic>
          </wp:inline>
        </w:drawing>
      </w:r>
    </w:p>
    <w:p w:rsidR="00511017" w:rsidRDefault="00511017" w:rsidP="00511017">
      <w:pPr>
        <w:rPr>
          <w:rFonts w:ascii="Arial" w:hAnsi="Arial" w:cs="Arial"/>
        </w:rPr>
      </w:pPr>
    </w:p>
    <w:p w:rsidR="00511017" w:rsidRPr="00A7192B" w:rsidRDefault="00511017" w:rsidP="00511017">
      <w:pPr>
        <w:rPr>
          <w:rFonts w:ascii="Arial" w:hAnsi="Arial" w:cs="Arial"/>
        </w:rPr>
      </w:pPr>
    </w:p>
    <w:p w:rsidR="005046F3" w:rsidRDefault="005046F3" w:rsidP="00511017"/>
    <w:sectPr w:rsidR="005046F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3B62"/>
    <w:multiLevelType w:val="hybridMultilevel"/>
    <w:tmpl w:val="E4EAA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923CC0"/>
    <w:multiLevelType w:val="hybridMultilevel"/>
    <w:tmpl w:val="AB902926"/>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stylePaneFormatFilter w:val="3F01"/>
  <w:defaultTabStop w:val="720"/>
  <w:noPunctuationKerning/>
  <w:characterSpacingControl w:val="doNotCompress"/>
  <w:compat/>
  <w:rsids>
    <w:rsidRoot w:val="005046F3"/>
    <w:rsid w:val="002F4BC1"/>
    <w:rsid w:val="0031331B"/>
    <w:rsid w:val="004400EC"/>
    <w:rsid w:val="00475A50"/>
    <w:rsid w:val="005046F3"/>
    <w:rsid w:val="00511017"/>
    <w:rsid w:val="00550E0B"/>
    <w:rsid w:val="0063093E"/>
    <w:rsid w:val="00836EDB"/>
    <w:rsid w:val="00890515"/>
    <w:rsid w:val="00915A27"/>
    <w:rsid w:val="00A221C7"/>
    <w:rsid w:val="00AB7E0D"/>
    <w:rsid w:val="00B56EFA"/>
    <w:rsid w:val="00C4524B"/>
    <w:rsid w:val="00CA7430"/>
    <w:rsid w:val="00D25DAA"/>
    <w:rsid w:val="00EA378A"/>
    <w:rsid w:val="00EB26F9"/>
    <w:rsid w:val="00F86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link w:val="BalloonTextChar"/>
    <w:rsid w:val="00890515"/>
    <w:rPr>
      <w:rFonts w:ascii="Tahoma" w:hAnsi="Tahoma" w:cs="Tahoma"/>
      <w:sz w:val="16"/>
      <w:szCs w:val="16"/>
    </w:rPr>
  </w:style>
  <w:style w:type="character" w:customStyle="1" w:styleId="BalloonTextChar">
    <w:name w:val="Balloon Text Char"/>
    <w:basedOn w:val="DefaultParagraphFont"/>
    <w:link w:val="BalloonText"/>
    <w:rsid w:val="00890515"/>
    <w:rPr>
      <w:rFonts w:ascii="Tahoma" w:hAnsi="Tahoma" w:cs="Tahoma"/>
      <w:sz w:val="16"/>
      <w:szCs w:val="16"/>
    </w:rPr>
  </w:style>
  <w:style w:type="paragraph" w:styleId="ListParagraph">
    <w:name w:val="List Paragraph"/>
    <w:basedOn w:val="Normal"/>
    <w:uiPriority w:val="34"/>
    <w:qFormat/>
    <w:rsid w:val="00890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judson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dson.ffanow.org" TargetMode="External"/><Relationship Id="rId5" Type="http://schemas.openxmlformats.org/officeDocument/2006/relationships/hyperlink" Target="mailto:jtrees@judsonis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Wildlife &amp; Recreation Management, AGSC 381</vt:lpstr>
    </vt:vector>
  </TitlesOfParts>
  <Company>Judson ISD</Company>
  <LinksUpToDate>false</LinksUpToDate>
  <CharactersWithSpaces>3821</CharactersWithSpaces>
  <SharedDoc>false</SharedDoc>
  <HLinks>
    <vt:vector size="12" baseType="variant">
      <vt:variant>
        <vt:i4>4521986</vt:i4>
      </vt:variant>
      <vt:variant>
        <vt:i4>3</vt:i4>
      </vt:variant>
      <vt:variant>
        <vt:i4>0</vt:i4>
      </vt:variant>
      <vt:variant>
        <vt:i4>5</vt:i4>
      </vt:variant>
      <vt:variant>
        <vt:lpwstr>http://www.judsonffa.org/</vt:lpwstr>
      </vt:variant>
      <vt:variant>
        <vt:lpwstr/>
      </vt:variant>
      <vt:variant>
        <vt:i4>1572907</vt:i4>
      </vt:variant>
      <vt:variant>
        <vt:i4>0</vt:i4>
      </vt:variant>
      <vt:variant>
        <vt:i4>0</vt:i4>
      </vt:variant>
      <vt:variant>
        <vt:i4>5</vt:i4>
      </vt:variant>
      <vt:variant>
        <vt:lpwstr>mailto:jtrees@judsonisd.org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&amp; Recreation Management, AGSC 381</dc:title>
  <dc:creator>Deanna Roeder</dc:creator>
  <cp:lastModifiedBy>delete2</cp:lastModifiedBy>
  <cp:revision>3</cp:revision>
  <cp:lastPrinted>2011-08-19T16:40:00Z</cp:lastPrinted>
  <dcterms:created xsi:type="dcterms:W3CDTF">2011-08-19T16:19:00Z</dcterms:created>
  <dcterms:modified xsi:type="dcterms:W3CDTF">2011-08-19T16:55:00Z</dcterms:modified>
</cp:coreProperties>
</file>