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F9" w:rsidRDefault="001E1195" w:rsidP="001E1195">
      <w:pPr>
        <w:pStyle w:val="Watts"/>
      </w:pPr>
      <w:r>
        <w:t>Sam Houston Invitational 2011</w:t>
      </w:r>
    </w:p>
    <w:p w:rsidR="001E1195" w:rsidRDefault="001E1195" w:rsidP="001E1195">
      <w:pPr>
        <w:pStyle w:val="Watts"/>
      </w:pPr>
    </w:p>
    <w:p w:rsidR="001E1195" w:rsidRDefault="001E1195" w:rsidP="001E1195">
      <w:pPr>
        <w:pStyle w:val="Watts"/>
        <w:numPr>
          <w:ilvl w:val="0"/>
          <w:numId w:val="1"/>
        </w:numPr>
        <w:jc w:val="left"/>
        <w:sectPr w:rsidR="001E119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lastRenderedPageBreak/>
        <w:t>Butterfly Orchid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Bromeliad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proofErr w:type="spellStart"/>
      <w:r>
        <w:t>Kalanchoe</w:t>
      </w:r>
      <w:proofErr w:type="spellEnd"/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No longer on list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Carnation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Wandering Jew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Croton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proofErr w:type="spellStart"/>
      <w:r>
        <w:t>Dumbcane</w:t>
      </w:r>
      <w:proofErr w:type="spellEnd"/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Peace Lily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Ginger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Red Margined Dracaena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Bird of Paradise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Crown of Thorns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No longer on list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proofErr w:type="spellStart"/>
      <w:r>
        <w:t>Peperomia</w:t>
      </w:r>
      <w:proofErr w:type="spellEnd"/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No longer on list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False Aralia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proofErr w:type="spellStart"/>
      <w:r>
        <w:t>Springeri</w:t>
      </w:r>
      <w:proofErr w:type="spellEnd"/>
      <w:r>
        <w:t xml:space="preserve"> fern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Boston Fern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Agapanthus- African Lily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Iris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proofErr w:type="spellStart"/>
      <w:r>
        <w:t>Plumosa</w:t>
      </w:r>
      <w:proofErr w:type="spellEnd"/>
      <w:r>
        <w:t xml:space="preserve"> Fern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No longer on list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Parlor Palm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Bird’s Nest Fern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Hydrangea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Rose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Thanksgiving Cactus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Chinese Evergreen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Calla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Azalea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No longer on list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Devil’s Ivy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Snake Plant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Stargazer Lily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Jade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Maidenhair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Begonia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Octopus Tree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Gerbera Daisy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proofErr w:type="spellStart"/>
      <w:r>
        <w:t>Nepthytis</w:t>
      </w:r>
      <w:proofErr w:type="spellEnd"/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Swedish Ivy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Spider Plant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Ponytail Palm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lastRenderedPageBreak/>
        <w:t>Cockscomb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Corn Plant Dracaena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Rubber Tree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Wax Plant</w:t>
      </w:r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proofErr w:type="spellStart"/>
      <w:r>
        <w:t>Delphenium</w:t>
      </w:r>
      <w:proofErr w:type="spellEnd"/>
    </w:p>
    <w:p w:rsidR="001E1195" w:rsidRDefault="001E1195" w:rsidP="001E1195">
      <w:pPr>
        <w:pStyle w:val="Watts"/>
        <w:numPr>
          <w:ilvl w:val="0"/>
          <w:numId w:val="1"/>
        </w:numPr>
        <w:jc w:val="left"/>
      </w:pPr>
      <w:r>
        <w:t>English Ivy</w:t>
      </w:r>
      <w:bookmarkStart w:id="0" w:name="_GoBack"/>
      <w:bookmarkEnd w:id="0"/>
    </w:p>
    <w:sectPr w:rsidR="001E1195" w:rsidSect="001E119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210"/>
    <w:multiLevelType w:val="hybridMultilevel"/>
    <w:tmpl w:val="C4E885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95"/>
    <w:rsid w:val="001E1195"/>
    <w:rsid w:val="002F247C"/>
    <w:rsid w:val="0083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247C"/>
    <w:pPr>
      <w:spacing w:after="0" w:line="240" w:lineRule="auto"/>
    </w:pPr>
  </w:style>
  <w:style w:type="paragraph" w:customStyle="1" w:styleId="Watts">
    <w:name w:val="Watts"/>
    <w:basedOn w:val="NoSpacing"/>
    <w:link w:val="WattsChar"/>
    <w:qFormat/>
    <w:rsid w:val="002F247C"/>
    <w:pPr>
      <w:jc w:val="center"/>
    </w:pPr>
    <w:rPr>
      <w:rFonts w:ascii="Arial" w:hAnsi="Arial" w:cs="Arial"/>
      <w:sz w:val="24"/>
      <w:szCs w:val="24"/>
    </w:rPr>
  </w:style>
  <w:style w:type="character" w:customStyle="1" w:styleId="WattsChar">
    <w:name w:val="Watts Char"/>
    <w:basedOn w:val="NoSpacingChar"/>
    <w:link w:val="Watts"/>
    <w:rsid w:val="002F247C"/>
    <w:rPr>
      <w:rFonts w:ascii="Arial" w:hAnsi="Arial" w:cs="Arial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F2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247C"/>
    <w:pPr>
      <w:spacing w:after="0" w:line="240" w:lineRule="auto"/>
    </w:pPr>
  </w:style>
  <w:style w:type="paragraph" w:customStyle="1" w:styleId="Watts">
    <w:name w:val="Watts"/>
    <w:basedOn w:val="NoSpacing"/>
    <w:link w:val="WattsChar"/>
    <w:qFormat/>
    <w:rsid w:val="002F247C"/>
    <w:pPr>
      <w:jc w:val="center"/>
    </w:pPr>
    <w:rPr>
      <w:rFonts w:ascii="Arial" w:hAnsi="Arial" w:cs="Arial"/>
      <w:sz w:val="24"/>
      <w:szCs w:val="24"/>
    </w:rPr>
  </w:style>
  <w:style w:type="character" w:customStyle="1" w:styleId="WattsChar">
    <w:name w:val="Watts Char"/>
    <w:basedOn w:val="NoSpacingChar"/>
    <w:link w:val="Watts"/>
    <w:rsid w:val="002F247C"/>
    <w:rPr>
      <w:rFonts w:ascii="Arial" w:hAnsi="Arial" w:cs="Arial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F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Judson ISD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delete2</dc:creator>
  <cp:lastModifiedBy>delete2</cp:lastModifiedBy>
  <cp:revision>1</cp:revision>
  <dcterms:created xsi:type="dcterms:W3CDTF">2013-04-03T19:52:00Z</dcterms:created>
  <dcterms:modified xsi:type="dcterms:W3CDTF">2013-04-03T20:00:00Z</dcterms:modified>
</cp:coreProperties>
</file>